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303" w:rsidRPr="00015303" w:rsidRDefault="00015303" w:rsidP="000153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b/>
          <w:sz w:val="28"/>
          <w:szCs w:val="28"/>
        </w:rPr>
        <w:t>Учебное занятие в учреждении дополнительного образования детей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b/>
          <w:sz w:val="28"/>
          <w:szCs w:val="28"/>
        </w:rPr>
        <w:t>(методические рекомендации)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  Данные методические рекомендации помогут начинающим педагогам дополнительного образования систематизировать виды и типы учебных занятий; классифицировать занятия в зависимости от их целей, определить их структуру; выстроить модель учебного занятия, определить задачи, содержание и прогнозируемый результат каждого этапа занятия.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  Учебное занятие – основной элемент образовательного процесса. В системе дополнительного образования существенно меняется форма его организации. Главное – не сообщение знаний, а выявление опыта детей, включение их в сотрудничество, активный поиск знаний и общение.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  Педагоги дополнительного образования (как имеющие специальное педагогическое образование, так и не имеющие такового) часто испытывают трудности в моделировании учебного занятия, определении его типа, этапов, задач, содержания каждого этапа, самоанализе деятельности. Особенно часто с этими трудностями сталкиваются начинающие педагоги, не готовые к систематической деятельности по подготовке учебного занятия.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  Знание видов и особенностей учебных занятий поможет сформировать потребность и умения правильно моделировать занятие, совершенствовать свои конструктивные, методические знания, умения и навыки.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b/>
          <w:sz w:val="28"/>
          <w:szCs w:val="28"/>
        </w:rPr>
        <w:t> 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b/>
          <w:sz w:val="28"/>
          <w:szCs w:val="28"/>
        </w:rPr>
        <w:t>МЕТОДИЧЕСКИЕ ОСНОВЫ ПОСТРОЕНИЯ УЧЕБНОГО ЗАНЯТИЯ В СИСТЕМЕ ДОПОЛНИТЕЛЬНОГОТОБРАЗОВАНИЯ ДЕТЕЙ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  Учебное занятие – это: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- модель деятельности педагога и детского коллектива;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- ограниченная временными рамками форма организации учебного процесса, предполагающая не только передачу знаний, умений и навыков детям по конкретному предмету и усвоение ими учебного материала, </w:t>
      </w:r>
      <w:r w:rsidRPr="00015303">
        <w:rPr>
          <w:rFonts w:ascii="Times New Roman" w:eastAsia="Times New Roman" w:hAnsi="Times New Roman" w:cs="Times New Roman"/>
          <w:sz w:val="28"/>
        </w:rPr>
        <w:t>но</w:t>
      </w: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прежде всего развитие;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время, в течение которого учащиеся под руководством педагога занимаются учебной, воспитательной, </w:t>
      </w:r>
      <w:r w:rsidRPr="00015303">
        <w:rPr>
          <w:rFonts w:ascii="Times New Roman" w:eastAsia="Times New Roman" w:hAnsi="Times New Roman" w:cs="Times New Roman"/>
          <w:sz w:val="28"/>
        </w:rPr>
        <w:t>досуговой</w:t>
      </w: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деятельностью.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  В учебном занятии представлены все элементы образовательного процесса: цели, содержание, средства, методы, организация. Качество учебного занятия зависит от правильности определения каждого из этих компонентов и их рационального сочетания. Однако главное требование к учебному занятию – это достижение цели, поставленной педагогом и принятой обучающимися.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   В зависимости от целей занятия можно выделить следующие виды учебных занятий: 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- собственно обучающие;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15303">
        <w:rPr>
          <w:rFonts w:ascii="Times New Roman" w:eastAsia="Times New Roman" w:hAnsi="Times New Roman" w:cs="Times New Roman"/>
          <w:sz w:val="28"/>
        </w:rPr>
        <w:t>общеразвивающие</w:t>
      </w:r>
      <w:r w:rsidRPr="0001530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- воспитательные.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  Собственно обучающие занятия преследуют сугубо обучающие цели: </w:t>
      </w:r>
      <w:r w:rsidRPr="00015303">
        <w:rPr>
          <w:rFonts w:ascii="Times New Roman" w:eastAsia="Times New Roman" w:hAnsi="Times New Roman" w:cs="Times New Roman"/>
          <w:sz w:val="28"/>
        </w:rPr>
        <w:t>научение</w:t>
      </w: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чему-либо, овладение детьми конкретными знаниями и умениями по преподаваемому предмету. Это учебные занятия: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- по передаче знаний;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- по осмыслению знаний и их закреплению;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- по закреплению знаний;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- по формированию умений и применения знаний на практике;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- тренировочные учебные занятия (отработка умений и навыков);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- по обобщению и систематизации знаний.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15303">
        <w:rPr>
          <w:rFonts w:ascii="Times New Roman" w:eastAsia="Times New Roman" w:hAnsi="Times New Roman" w:cs="Times New Roman"/>
          <w:sz w:val="28"/>
        </w:rPr>
        <w:t>Общеразвивающие</w:t>
      </w: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занятия ставят цели формирования и развития определенных личностных качеств ребенка. К таким занятиям можно отнести занятие-диспут, экскурсию, занятие-викторину, различные коллективные творческие дела.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  Воспитательные занятия ставят целью формирование положительного психологического климата в детском коллективе, приобщение детей к нравственным и культурным ценностям. Например, традиционные праздники: «Посвящение в кружковцы», «Дни именинников», «Конкурсы мастерства», и т.д. Эти занятия тоже предполагают обучающие задачи, но отличаются от учебных занятий тем, что </w:t>
      </w:r>
      <w:r w:rsidRPr="00015303">
        <w:rPr>
          <w:rFonts w:ascii="Times New Roman" w:eastAsia="Times New Roman" w:hAnsi="Times New Roman" w:cs="Times New Roman"/>
          <w:sz w:val="28"/>
        </w:rPr>
        <w:t>научение</w:t>
      </w: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, как правило, не носит специально организованный характер и совсем не обязательно связано с учебным предметом. Достаточно часто занятие педагога с детским </w:t>
      </w:r>
      <w:r w:rsidRPr="0001530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коллективом трудно отнести к какому-либо одному виду, поскольку в ходе одного занятия большинство педагогов решают как обучающие, так и </w:t>
      </w:r>
      <w:r w:rsidRPr="00015303">
        <w:rPr>
          <w:rFonts w:ascii="Times New Roman" w:eastAsia="Times New Roman" w:hAnsi="Times New Roman" w:cs="Times New Roman"/>
          <w:sz w:val="28"/>
        </w:rPr>
        <w:t>и</w:t>
      </w: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воспитательные задачи в комплексе.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  Учебное занятие, являясь ограниченным по времени процессом, представляет собой модель деятельности педагога и детского коллектива. В связи с этим учебное занятие необходимо рассматривать в логике организации деятельности, выделяя цель, содержание, способы, результаты деятельности, а также этапы их достижения.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  Модель учебного занятия любого типа можно представить в виде последовательности следующих этапов: организационного, проверочного, подготовительного, основного, контрольного, итогового, рефлексивного, информационного. Основанием для выделения этапов может служить процесс усвоения знаний, который строится как смена видов деятельности учащихся: восприятие – осмысление – запоминание – применение – обобщение - систематизация.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  За основу учебного занятия мы берем модель, предложенную М.В.Ушаковой, методистом исследователем лаборатории проблем дополнительного образования и воспитания областного центра детей и юношества г. Ярославля (табл. 1).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Таблица 1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b/>
          <w:sz w:val="26"/>
          <w:szCs w:val="26"/>
        </w:rPr>
        <w:t>Модель учебного занятия в учреждении дополнительного образования детей</w:t>
      </w:r>
    </w:p>
    <w:tbl>
      <w:tblPr>
        <w:tblW w:w="216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843"/>
        <w:gridCol w:w="3460"/>
        <w:gridCol w:w="3530"/>
        <w:gridCol w:w="5458"/>
        <w:gridCol w:w="6323"/>
      </w:tblGrid>
      <w:tr w:rsidR="00015303" w:rsidRPr="00015303" w:rsidTr="00015303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Блоки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Этапы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Этап учебного занятия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Задачи этапа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Содержание деятельности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Результат</w:t>
            </w:r>
          </w:p>
        </w:tc>
      </w:tr>
      <w:tr w:rsidR="00015303" w:rsidRPr="00015303" w:rsidTr="00015303">
        <w:trPr>
          <w:trHeight w:val="606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Подготовительный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Организационный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Подготовка детей к работе на занятии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начала занятия, создание психологического настроя на учебную деятельность и активизация внимания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Восприятие </w:t>
            </w:r>
          </w:p>
        </w:tc>
      </w:tr>
      <w:tr w:rsidR="00015303" w:rsidRPr="00015303" w:rsidTr="00015303">
        <w:trPr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3" w:rsidRPr="00015303" w:rsidRDefault="00015303" w:rsidP="0001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Проверочный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Установление правильности и осознанности выполнения домашнего задания (если таковое было), выявление пробелов и их коррекция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Проверка домашнего задания (творческого, практического), проверка усвоения знаний предыдущего занятия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Самооценка, оценочная деятельность педагога</w:t>
            </w:r>
          </w:p>
        </w:tc>
      </w:tr>
      <w:tr w:rsidR="00015303" w:rsidRPr="00015303" w:rsidTr="00015303"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</w:rPr>
              <w:t>Подготовительный</w:t>
            </w: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(подготовка к новому содержанию)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мотивации и принятие детьми цели учебно-познавательной деятельности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Сообщение темы, цели учебного занятия и мотивация учебной деятельности детей (например, эвристический вопрос, познавательная задача, проблемное задание детям)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Осмысление возможного начала работы</w:t>
            </w:r>
          </w:p>
        </w:tc>
      </w:tr>
      <w:tr w:rsidR="00015303" w:rsidRPr="00015303" w:rsidTr="000153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3" w:rsidRPr="00015303" w:rsidRDefault="00015303" w:rsidP="0001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Усвоение новых знаний и способов действий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восприятия, осмысления и первичного запоминания связей и отношений в объекте изучения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Использование заданий и вопросов, которые активизируют познавательную деятельность детей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Освоение новых знаний</w:t>
            </w:r>
          </w:p>
        </w:tc>
      </w:tr>
      <w:tr w:rsidR="00015303" w:rsidRPr="00015303" w:rsidTr="000153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3" w:rsidRPr="00015303" w:rsidRDefault="00015303" w:rsidP="0001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Первичная проверка понимания изученного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Установление правильности и осознанности усвоения нового учебного материала, выявление ошибочных или спорных представлений и их коррекция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Применение пробных практических заданий, которые сочетаются с объяснением соответствующих правил или обоснованием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Осознанное усвоение нового учебного материала</w:t>
            </w:r>
          </w:p>
        </w:tc>
      </w:tr>
      <w:tr w:rsidR="00015303" w:rsidRPr="00015303" w:rsidTr="000153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3" w:rsidRPr="00015303" w:rsidRDefault="00015303" w:rsidP="0001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Закрепление новых знаний, способов действий и их применение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усвоения новых знаний, способов действий и их применения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Применение тренировочных упражнений, заданий, которые выполняются самостоятельно детьми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Осознанное усвоение нового материала</w:t>
            </w:r>
          </w:p>
        </w:tc>
      </w:tr>
      <w:tr w:rsidR="00015303" w:rsidRPr="00015303" w:rsidTr="000153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3" w:rsidRPr="00015303" w:rsidRDefault="00015303" w:rsidP="0001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Обобщение и систематизация знаний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Формирование целостного представления знаний по теме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Использование бесед и практических заданий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Осмысление выполненной работы</w:t>
            </w:r>
          </w:p>
        </w:tc>
      </w:tr>
      <w:tr w:rsidR="00015303" w:rsidRPr="00015303" w:rsidTr="000153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3" w:rsidRPr="00015303" w:rsidRDefault="00015303" w:rsidP="0001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Контрольный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Выявление качества и уровня овладения </w:t>
            </w: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знаниями, самоконтроль и коррекция знаний и способов действий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Использование тестовых заданий, устного (письменного) опроса, а </w:t>
            </w:r>
            <w:r w:rsidRPr="00015303">
              <w:rPr>
                <w:rFonts w:ascii="Times New Roman" w:eastAsia="Times New Roman" w:hAnsi="Times New Roman" w:cs="Times New Roman"/>
                <w:sz w:val="18"/>
              </w:rPr>
              <w:lastRenderedPageBreak/>
              <w:t>также заданий различного уровня сложности (репродуктивного, творческого, поисково-исследовательского)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Рефлексия, сравнение результатов собственной деятельности с другими, </w:t>
            </w: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осмысление результатов</w:t>
            </w:r>
          </w:p>
        </w:tc>
      </w:tr>
      <w:tr w:rsidR="00015303" w:rsidRPr="00015303" w:rsidTr="00015303"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Итоговый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Итоговый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 и оценка успешности достижения цели, определение перспективы последующей работы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Педагог совместно с детьми подводит итог занятия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Самоутверждение детей в успешности</w:t>
            </w:r>
          </w:p>
        </w:tc>
      </w:tr>
      <w:tr w:rsidR="00015303" w:rsidRPr="00015303" w:rsidTr="000153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3" w:rsidRPr="00015303" w:rsidRDefault="00015303" w:rsidP="0001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Рефлексивный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Мобилизация детей на самооценку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Самооценка детьми своей работоспособности, психологического состояния, причин некачественной работы, результативности работы, содержания и полезности учебной работы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Проектирование детьми собственной деятельности на последующих занятиях</w:t>
            </w:r>
          </w:p>
        </w:tc>
      </w:tr>
      <w:tr w:rsidR="00015303" w:rsidRPr="00015303" w:rsidTr="000153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03" w:rsidRPr="00015303" w:rsidRDefault="00015303" w:rsidP="00015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Информационный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понимания цели, содержания домашнего задания, логики дальнейшего занятия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Информация о содержании и конечном результате домашнего задания, инструктаж по выполнению, определение места и роли данного задания в системе последующих занятий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 перспектив деятельности</w:t>
            </w:r>
          </w:p>
        </w:tc>
      </w:tr>
    </w:tbl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  Построение занятия в соответствии с этой моделью помогает четко </w:t>
      </w:r>
      <w:r w:rsidRPr="00015303">
        <w:rPr>
          <w:rFonts w:ascii="Times New Roman" w:eastAsia="Times New Roman" w:hAnsi="Times New Roman" w:cs="Times New Roman"/>
          <w:sz w:val="28"/>
        </w:rPr>
        <w:t>структуировать</w:t>
      </w: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занятие, определить его этапы, задачи и содержание каждого из них. В соответствии с задачами каждого этапа педагог прогнозирует как промежуточный, так и конечный результат.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b/>
          <w:sz w:val="28"/>
          <w:szCs w:val="28"/>
        </w:rPr>
        <w:t>Классификация учебных занятий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b/>
          <w:sz w:val="28"/>
          <w:szCs w:val="28"/>
        </w:rPr>
        <w:t> 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015303">
        <w:rPr>
          <w:rFonts w:ascii="Times New Roman" w:eastAsia="Times New Roman" w:hAnsi="Times New Roman" w:cs="Times New Roman"/>
          <w:sz w:val="28"/>
          <w:szCs w:val="28"/>
        </w:rPr>
        <w:t>Исходя из современных научных представлений об учебном занятии, его содержательная цель носит триединый характер и состоит из трех взаимосвязанных, взаимодействующих аспектов, познавательного, развивающего и воспитательного, которые отражаются в цели по содержанию учебного материала.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  Цели – это механизм, с помощью которого педагог кодирует основное содержание и прогнозирует результаты своей деятельности и познавательной деятельности учащихся.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  Этапы учебного занятия, его структура конструируются в соответствии с дидактической целью и закономерностями процесса обучения. Движение к реализации цели как прогнозируемому результату обуславливает переход от одной части занятия к другой, от этапа к этапу. Приемы работы педагога и воспитанников на каждом этапе зависят от содержания, цели, логики усвоения учебного материала, состава группы и опыта творческой деятельности педагога и воспитанников.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 Дидактическая цель является важнейшим структурным элементом и определяет тип и структуру учебного занятия. Учитывая активную позицию воспитанников в освоении материала и формировании умений, классифицировать учебные занятия по дидактической цели можно следующим образом: изучение и первичное закрепление новых знаний; закрепление знаний и способов деятельности, комплексное применение знаний и способов деятельности; обобщение и систематизация знаний и способов деятельности; проверка, оценка, коррекция знаний и способов деятельности. Каждый тип учебного занятия имеет свою структуру, основной </w:t>
      </w:r>
      <w:r w:rsidRPr="0001530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компонент занятия кодируется в названии типа учебного занятия, общими этапами для всех типов занятий являются организационный, </w:t>
      </w:r>
      <w:r w:rsidRPr="00015303">
        <w:rPr>
          <w:rFonts w:ascii="Times New Roman" w:eastAsia="Times New Roman" w:hAnsi="Times New Roman" w:cs="Times New Roman"/>
          <w:sz w:val="28"/>
        </w:rPr>
        <w:t>целеполагания</w:t>
      </w: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и мотивации, подведения итогов.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  Организационный момент учебного занятия предполагает создание продуктивных условий для взаимодействия педагога и воспитанников. 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  Этап </w:t>
      </w:r>
      <w:r w:rsidRPr="00015303">
        <w:rPr>
          <w:rFonts w:ascii="Times New Roman" w:eastAsia="Times New Roman" w:hAnsi="Times New Roman" w:cs="Times New Roman"/>
          <w:sz w:val="28"/>
        </w:rPr>
        <w:t>целеполагания</w:t>
      </w: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и мотивации обеспечивает желание участников педагогического процесса работать на занятии через постановку целей и актуализацию мотивов учебной деятельности, через формирование установок на восприятие и осмысление учебной информации, развитие личностных качеств воспитанника.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  При подведении итогов определяется уровень достижения целей, мера участия всех учеников и каждого в отдельности, оценка их работы и перспективы познавательного процесса.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  Взаимосвязь типа, дидактической цели и структуры учебного занятия представлена в таблице 2 «Типы учебных занятий, их дидактическая цель и структура».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Таблица 2 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b/>
          <w:sz w:val="28"/>
          <w:szCs w:val="28"/>
        </w:rPr>
        <w:t>Типы учебных занятий, их дидактическая цель и структура</w:t>
      </w:r>
    </w:p>
    <w:tbl>
      <w:tblPr>
        <w:tblW w:w="21474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94"/>
        <w:gridCol w:w="3600"/>
        <w:gridCol w:w="5220"/>
        <w:gridCol w:w="7560"/>
      </w:tblGrid>
      <w:tr w:rsidR="00015303" w:rsidRPr="00015303" w:rsidTr="00015303"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учебного занятия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Дидактическая цель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Структура 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Нетрадиционные формы проведения занятия </w:t>
            </w:r>
          </w:p>
        </w:tc>
      </w:tr>
      <w:tr w:rsidR="00015303" w:rsidRPr="00015303" w:rsidTr="00015303"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Учебное занятие изучения и первичного закрепления новых знаний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Создать условия для осознания и осмысления блока новой учебной информации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</w:rPr>
              <w:t>Оргмомент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Актуализация знаний и умений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Мотивация. </w:t>
            </w:r>
            <w:r w:rsidRPr="00015303">
              <w:rPr>
                <w:rFonts w:ascii="Times New Roman" w:eastAsia="Times New Roman" w:hAnsi="Times New Roman" w:cs="Times New Roman"/>
                <w:sz w:val="20"/>
              </w:rPr>
              <w:t>Целеполагание</w:t>
            </w: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восприятия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осмысления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Первичная проверка понимания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первичного закрепления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 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Рефлексия 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Лекция, семинар, экскурсия, конференция, лабораторно-практическое занятие, дидактическая сказка</w:t>
            </w:r>
          </w:p>
        </w:tc>
      </w:tr>
      <w:tr w:rsidR="00015303" w:rsidRPr="00015303" w:rsidTr="00015303"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Учебное занятие закрепления знаний и способов деятельности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Обеспечить закрепление знаний и способов деятельности воспитанников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</w:rPr>
              <w:t>Оргмомент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Мотивация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Актуализация знаний и способов действий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Конструирование образца применения знаний в стандартной и измененной ситуациях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Самостоятельное применение знаний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и самоконтроль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Коррекция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Рефлексия 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Семинар, экскурсия, консультация, игра-путешествие</w:t>
            </w:r>
          </w:p>
        </w:tc>
      </w:tr>
      <w:tr w:rsidR="00015303" w:rsidRPr="00015303" w:rsidTr="00015303"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Учебное занятие комплексного применения знаний и способов деятельности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Создать содержательные и организационные условия для самостоятельного применения учащимися комплекса знаний и способов деятельности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</w:rPr>
              <w:t>Оргмомент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</w:rPr>
              <w:t>Целеполагание</w:t>
            </w: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. Мотивация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Актуализация комплекса знаний и способов деятельности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Самостоятельное применение знаний (упражнений) в сходных и новых ситуациях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Самоконтроль и контроль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Коррекция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Рефлексия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«Литературная гостиная», викторина «Что? Где? Когда?», «Занятие-путешествие», концерт</w:t>
            </w:r>
          </w:p>
        </w:tc>
      </w:tr>
      <w:tr w:rsidR="00015303" w:rsidRPr="00015303" w:rsidTr="00015303"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Учебное занятие обобщения и систематизации знаний и способов деятельности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Организовать деятельность воспитанников по обобщению знаний и способов деятельности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</w:rPr>
              <w:t>Оргмомент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</w:rPr>
              <w:t>Целеполагание</w:t>
            </w: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. Мотивация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содержания учебного материала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Выделение главного в учебном материале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 и систематизация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Рефлексия 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 может осуществляться как по теме, разделу, так и по проблеме. Самое главное в методике обобщения – включение части в целое. Необходима тщательная подготовка воспитанников (сообщение заранее проблемы, вопросов, обеспечение на занятии дидактическим материалом)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Лекция, экскурсия</w:t>
            </w:r>
          </w:p>
        </w:tc>
      </w:tr>
      <w:tr w:rsidR="00015303" w:rsidRPr="00015303" w:rsidTr="00015303"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Учебное занятие по проверке, оценке, коррекции знаний и способов деятельности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1.Обеспечить проверку и оценку знаний и способов деятельности воспитанников (контрольное занятие)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2.Организовать деятельность воспитанников по коррекции своих знаний и способов деятельности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Мотивация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Самостоятельное выполнение заданий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Самоконтроль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Анализ 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>Коррекция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Рефлексия 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занятиях преобладает деятельность, направленная на постепенное усложнение заданий за счет комплексного охвата знаний, применение их на разных уровнях</w:t>
            </w:r>
          </w:p>
        </w:tc>
      </w:tr>
    </w:tbl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15303" w:rsidRPr="00015303" w:rsidRDefault="00015303" w:rsidP="000153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b/>
          <w:sz w:val="27"/>
          <w:szCs w:val="27"/>
        </w:rPr>
        <w:t>Условия достижения эффективности занятия: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 xml:space="preserve">- Комплексность целей (обучающие, воспитательные, </w:t>
      </w:r>
      <w:r w:rsidRPr="00015303">
        <w:rPr>
          <w:rFonts w:ascii="Times New Roman" w:eastAsia="Times New Roman" w:hAnsi="Times New Roman" w:cs="Times New Roman"/>
          <w:sz w:val="27"/>
        </w:rPr>
        <w:t>общеразвивающие</w:t>
      </w:r>
      <w:r w:rsidRPr="00015303">
        <w:rPr>
          <w:rFonts w:ascii="Times New Roman" w:eastAsia="Times New Roman" w:hAnsi="Times New Roman" w:cs="Times New Roman"/>
          <w:sz w:val="27"/>
          <w:szCs w:val="27"/>
        </w:rPr>
        <w:t xml:space="preserve"> задачи);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>- Адекватность содержания поставленным целям, а также их соответствие особенностям детского коллектива;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>- Соответствие способов работы поставленным целям и содержанию;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>- Наличие четко продуманной логики занятия, преемственности этапов;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>- Четкая организация начала занятия, мотивация детей на учебную деятельность;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>- Наличие благоприятной психологической атмосферы;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>- Активная позиция ребенка (активизация познавательной и практической деятельности, включение каждого ребенка в деятельность);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>- Полное методическое обеспечение  и материально-техническое оснащение занятия.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 xml:space="preserve">   Постоянный перевод ученика из зоны его актуального в зону ближайшего развития является основным показателем эффективности учебного занятия.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> </w:t>
      </w:r>
    </w:p>
    <w:p w:rsidR="00015303" w:rsidRPr="00015303" w:rsidRDefault="00015303" w:rsidP="000153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b/>
          <w:sz w:val="27"/>
          <w:szCs w:val="27"/>
        </w:rPr>
        <w:t>Основные требования к построению современных учебных занятий: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>- Создание и поддержание высокого уровня познавательного интереса и активности детей;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lastRenderedPageBreak/>
        <w:t>- Целесообразное расходование времени занятия;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>- Применение разнообразных педагогических средств обучения;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>- Личностно-ориентированное взаимодействие педагога с воспитанниками;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>- Практическая значимость полученных знаний и умений.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 xml:space="preserve">   Для проведения результативного учебного занятия необходима достаточно серьезная подготовка педагога к нему. Удастся ли занятие? Как удержать внимание ребят, развить интерес к учебному предмету? Эти и многие другие вопросы волнуют практически каждого педагога. Что же является главным для педагога при подготовке учебного занятия?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> 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b/>
          <w:sz w:val="27"/>
          <w:szCs w:val="27"/>
        </w:rPr>
        <w:t>Алгоритм подготовки учебного занятия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b/>
          <w:sz w:val="27"/>
          <w:szCs w:val="27"/>
        </w:rPr>
        <w:t xml:space="preserve">   </w:t>
      </w:r>
      <w:r w:rsidRPr="00015303">
        <w:rPr>
          <w:rFonts w:ascii="Times New Roman" w:eastAsia="Times New Roman" w:hAnsi="Times New Roman" w:cs="Times New Roman"/>
          <w:sz w:val="27"/>
          <w:szCs w:val="27"/>
        </w:rPr>
        <w:t>Алгоритм подготовки учебного занятия, как основа этой методики, может быть следующим: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1"/>
        <w:gridCol w:w="8630"/>
      </w:tblGrid>
      <w:tr w:rsidR="00015303" w:rsidRPr="00015303" w:rsidTr="0001530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1 этап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>Анализ предыдущего учебного занятия, поиск ответов на следующие вопросы: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>- Достигло ли учебное занятие поставленной цели?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>- В каком объеме и качестве реализованы задачи занятия на каждом из его этапов?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>- Насколько полно и качественно реализовано содержание?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>- Каков в целом результат занятия, оправдался ли прогноз педагога?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>- За счет чего были достигнуты те или иные результаты (причины)?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В зависимости от </w:t>
            </w:r>
            <w:r w:rsidRPr="00015303">
              <w:rPr>
                <w:rFonts w:ascii="Times New Roman" w:eastAsia="Times New Roman" w:hAnsi="Times New Roman" w:cs="Times New Roman"/>
                <w:sz w:val="27"/>
              </w:rPr>
              <w:t>результатов</w:t>
            </w: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что необходимо изменить в последующих учебных занятиях, какие новые элементы внести, от чего отказаться?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>- Все ли потенциальные возможности занятия и его темы были использованы для решения воспитательных и обучающих задач?</w:t>
            </w:r>
          </w:p>
        </w:tc>
      </w:tr>
      <w:tr w:rsidR="00015303" w:rsidRPr="00015303" w:rsidTr="0001530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2 этап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>Моделирующий. По результатам анализа предыдущего занятия строится модель будущего учебного занятия: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>- Определение места данного учебного занятия в системе тем, в логике процесса обучения (здесь можно опираться на виды и разновидности занятий);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- Обозначение задач учебного занятия;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>- Определение темы и ее потенциала, как обучающего, так и воспитательного;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>- Определения вида занятия, если в этом есть необходимость;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>- Определение типа занятия;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- Продумывание содержательных этапов и логики занятия, отбор способов </w:t>
            </w:r>
            <w:r w:rsidRPr="00015303">
              <w:rPr>
                <w:rFonts w:ascii="Times New Roman" w:eastAsia="Times New Roman" w:hAnsi="Times New Roman" w:cs="Times New Roman"/>
                <w:sz w:val="27"/>
              </w:rPr>
              <w:t>работы</w:t>
            </w: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как педагога, так и детей на каждом этапе занятия;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>- Подбор педагогических способов контроля и оценки усвоения детьми материала занятия.</w:t>
            </w:r>
          </w:p>
        </w:tc>
      </w:tr>
      <w:tr w:rsidR="00015303" w:rsidRPr="00015303" w:rsidTr="0001530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lastRenderedPageBreak/>
              <w:t>3 этап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>Обеспечение содержания учебного занятия: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>- Самоподготовка педагога: подбор информационного, познавательного материала (содержания занятия);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>- Обеспечение учебной деятельности учащихся: подбор, изготовление дидактического, наглядного, раздаточного материала; подготовка заданий;</w:t>
            </w:r>
          </w:p>
          <w:p w:rsidR="00015303" w:rsidRPr="00015303" w:rsidRDefault="00015303" w:rsidP="000153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303">
              <w:rPr>
                <w:rFonts w:ascii="Times New Roman" w:eastAsia="Times New Roman" w:hAnsi="Times New Roman" w:cs="Times New Roman"/>
                <w:sz w:val="27"/>
                <w:szCs w:val="27"/>
              </w:rPr>
              <w:t>- Материально-техническое обеспечение: подготовка кабинета, инвентаря, оборудования и т.д.</w:t>
            </w:r>
          </w:p>
        </w:tc>
      </w:tr>
    </w:tbl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> 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 xml:space="preserve">   Необходимо отметить, что в каждой конкретной ситуации предложенный алгоритм будет варьироваться, уточняться, детализироваться. Важна сама логика действий, прослеживание педагогом </w:t>
      </w:r>
      <w:r w:rsidRPr="00015303">
        <w:rPr>
          <w:rFonts w:ascii="Times New Roman" w:eastAsia="Times New Roman" w:hAnsi="Times New Roman" w:cs="Times New Roman"/>
          <w:sz w:val="27"/>
        </w:rPr>
        <w:t>последовательности</w:t>
      </w:r>
      <w:r w:rsidRPr="00015303">
        <w:rPr>
          <w:rFonts w:ascii="Times New Roman" w:eastAsia="Times New Roman" w:hAnsi="Times New Roman" w:cs="Times New Roman"/>
          <w:sz w:val="27"/>
          <w:szCs w:val="27"/>
        </w:rPr>
        <w:t xml:space="preserve"> как своей работы, так и учебной деятельности детей, построение учебных занятий не как отдельных, разовых, не связанных друг с другом форм работы с детьми, а как системы обучения, которая позволит полностью реализовать творческий, познавательный, развивающий потенциал преподаваемого педагогом учебного предмета.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 xml:space="preserve">   Детальное соблюдение условий эффективности занятия, основных требований к его подготовке и построению обеспечит высокий результат занятия.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b/>
          <w:sz w:val="27"/>
          <w:szCs w:val="27"/>
        </w:rPr>
        <w:t> </w:t>
      </w:r>
    </w:p>
    <w:p w:rsidR="00015303" w:rsidRPr="00015303" w:rsidRDefault="00015303" w:rsidP="000153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b/>
          <w:sz w:val="27"/>
          <w:szCs w:val="27"/>
        </w:rPr>
        <w:t> 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b/>
          <w:sz w:val="27"/>
          <w:szCs w:val="27"/>
        </w:rPr>
        <w:t>Перспектива деятельности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>Методические рекомендации помогут: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lastRenderedPageBreak/>
        <w:t>- повысить результативность занятия;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>- включить детей в творческую деятельность;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>-организовать работу с молодыми педагогами;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 xml:space="preserve">- совершенствовать профессионализм </w:t>
      </w:r>
      <w:r w:rsidRPr="00015303">
        <w:rPr>
          <w:rFonts w:ascii="Times New Roman" w:eastAsia="Times New Roman" w:hAnsi="Times New Roman" w:cs="Times New Roman"/>
          <w:sz w:val="27"/>
        </w:rPr>
        <w:t>педагогов-стажистов</w:t>
      </w:r>
      <w:r w:rsidRPr="00015303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>- систематизировать положительный опыт деятельности педагогов дополнительного образования;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7"/>
          <w:szCs w:val="27"/>
        </w:rPr>
        <w:t>- моделировать нетрадиционные формы занятий.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15303" w:rsidRPr="00015303" w:rsidRDefault="00015303" w:rsidP="000153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b/>
          <w:sz w:val="28"/>
          <w:szCs w:val="28"/>
        </w:rPr>
        <w:t>Литература</w:t>
      </w:r>
    </w:p>
    <w:p w:rsidR="00015303" w:rsidRPr="00015303" w:rsidRDefault="00015303" w:rsidP="00015303">
      <w:pPr>
        <w:tabs>
          <w:tab w:val="num" w:pos="855"/>
        </w:tabs>
        <w:spacing w:before="100" w:beforeAutospacing="1" w:after="100" w:afterAutospacing="1" w:line="240" w:lineRule="auto"/>
        <w:ind w:left="855" w:hanging="4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015303">
        <w:rPr>
          <w:rFonts w:ascii="Times New Roman" w:eastAsia="Times New Roman" w:hAnsi="Times New Roman" w:cs="Times New Roman"/>
          <w:sz w:val="14"/>
          <w:szCs w:val="14"/>
        </w:rPr>
        <w:t xml:space="preserve">          </w:t>
      </w:r>
      <w:r w:rsidRPr="00015303">
        <w:rPr>
          <w:rFonts w:ascii="Times New Roman" w:eastAsia="Times New Roman" w:hAnsi="Times New Roman" w:cs="Times New Roman"/>
          <w:sz w:val="28"/>
        </w:rPr>
        <w:t>Буйлова</w:t>
      </w: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Л.Н. Учебное занятие в учреждении дополнительного образования. – М.: ЦДЮТ «</w:t>
      </w:r>
      <w:r w:rsidRPr="00015303">
        <w:rPr>
          <w:rFonts w:ascii="Times New Roman" w:eastAsia="Times New Roman" w:hAnsi="Times New Roman" w:cs="Times New Roman"/>
          <w:sz w:val="28"/>
        </w:rPr>
        <w:t>Бибирево</w:t>
      </w:r>
      <w:r w:rsidRPr="00015303">
        <w:rPr>
          <w:rFonts w:ascii="Times New Roman" w:eastAsia="Times New Roman" w:hAnsi="Times New Roman" w:cs="Times New Roman"/>
          <w:sz w:val="28"/>
          <w:szCs w:val="28"/>
        </w:rPr>
        <w:t>», 2001.</w:t>
      </w:r>
    </w:p>
    <w:p w:rsidR="00015303" w:rsidRPr="00015303" w:rsidRDefault="00015303" w:rsidP="00015303">
      <w:pPr>
        <w:tabs>
          <w:tab w:val="num" w:pos="855"/>
        </w:tabs>
        <w:spacing w:before="100" w:beforeAutospacing="1" w:after="100" w:afterAutospacing="1" w:line="240" w:lineRule="auto"/>
        <w:ind w:left="855" w:hanging="4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15303">
        <w:rPr>
          <w:rFonts w:ascii="Times New Roman" w:eastAsia="Times New Roman" w:hAnsi="Times New Roman" w:cs="Times New Roman"/>
          <w:sz w:val="14"/>
          <w:szCs w:val="14"/>
        </w:rPr>
        <w:t xml:space="preserve">          </w:t>
      </w:r>
      <w:r w:rsidRPr="00015303">
        <w:rPr>
          <w:rFonts w:ascii="Times New Roman" w:eastAsia="Times New Roman" w:hAnsi="Times New Roman" w:cs="Times New Roman"/>
          <w:sz w:val="28"/>
          <w:szCs w:val="28"/>
        </w:rPr>
        <w:t>Ушакова М.В. Учебное занятие в учреждении дополнительного образования //Внешкольник. – 1997. - №1. – С. 30-32.</w:t>
      </w:r>
    </w:p>
    <w:p w:rsidR="00015303" w:rsidRPr="00015303" w:rsidRDefault="00015303" w:rsidP="00015303">
      <w:pPr>
        <w:tabs>
          <w:tab w:val="num" w:pos="855"/>
        </w:tabs>
        <w:spacing w:before="100" w:beforeAutospacing="1" w:after="100" w:afterAutospacing="1" w:line="240" w:lineRule="auto"/>
        <w:ind w:left="855" w:hanging="4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015303">
        <w:rPr>
          <w:rFonts w:ascii="Times New Roman" w:eastAsia="Times New Roman" w:hAnsi="Times New Roman" w:cs="Times New Roman"/>
          <w:sz w:val="14"/>
          <w:szCs w:val="14"/>
        </w:rPr>
        <w:t xml:space="preserve">          </w:t>
      </w:r>
      <w:r w:rsidRPr="00015303">
        <w:rPr>
          <w:rFonts w:ascii="Times New Roman" w:eastAsia="Times New Roman" w:hAnsi="Times New Roman" w:cs="Times New Roman"/>
          <w:sz w:val="28"/>
          <w:szCs w:val="28"/>
        </w:rPr>
        <w:t>Русских Г.А. Подготовка учителя к проектированию адаптивной образовательной среды ученика: Пособие для учителя. – М.: Ладога - 100, 2002.</w:t>
      </w:r>
    </w:p>
    <w:p w:rsidR="00015303" w:rsidRPr="00015303" w:rsidRDefault="00015303" w:rsidP="00015303">
      <w:pPr>
        <w:tabs>
          <w:tab w:val="num" w:pos="855"/>
        </w:tabs>
        <w:spacing w:before="100" w:beforeAutospacing="1" w:after="100" w:afterAutospacing="1" w:line="240" w:lineRule="auto"/>
        <w:ind w:left="855" w:hanging="4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015303">
        <w:rPr>
          <w:rFonts w:ascii="Times New Roman" w:eastAsia="Times New Roman" w:hAnsi="Times New Roman" w:cs="Times New Roman"/>
          <w:sz w:val="14"/>
          <w:szCs w:val="14"/>
        </w:rPr>
        <w:t xml:space="preserve">          </w:t>
      </w:r>
      <w:r w:rsidRPr="00015303">
        <w:rPr>
          <w:rFonts w:ascii="Times New Roman" w:eastAsia="Times New Roman" w:hAnsi="Times New Roman" w:cs="Times New Roman"/>
          <w:sz w:val="28"/>
          <w:szCs w:val="28"/>
        </w:rPr>
        <w:t>Справочник администрации школы по организации учебно-воспитательного процесса. Ч. 1 / Сост. Е.М. Муравьев, А.Е. Богоявленская. – М.: Центр «Педагогический поиск», 2000.</w:t>
      </w:r>
    </w:p>
    <w:p w:rsidR="00015303" w:rsidRPr="00015303" w:rsidRDefault="00015303" w:rsidP="00015303">
      <w:pPr>
        <w:tabs>
          <w:tab w:val="num" w:pos="855"/>
        </w:tabs>
        <w:spacing w:before="100" w:beforeAutospacing="1" w:after="100" w:afterAutospacing="1" w:line="240" w:lineRule="auto"/>
        <w:ind w:left="855" w:hanging="4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303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015303">
        <w:rPr>
          <w:rFonts w:ascii="Times New Roman" w:eastAsia="Times New Roman" w:hAnsi="Times New Roman" w:cs="Times New Roman"/>
          <w:sz w:val="14"/>
          <w:szCs w:val="14"/>
        </w:rPr>
        <w:t xml:space="preserve">          </w:t>
      </w:r>
      <w:r w:rsidRPr="00015303">
        <w:rPr>
          <w:rFonts w:ascii="Times New Roman" w:eastAsia="Times New Roman" w:hAnsi="Times New Roman" w:cs="Times New Roman"/>
          <w:sz w:val="28"/>
        </w:rPr>
        <w:t>Токмакова</w:t>
      </w:r>
      <w:r w:rsidRPr="00015303">
        <w:rPr>
          <w:rFonts w:ascii="Times New Roman" w:eastAsia="Times New Roman" w:hAnsi="Times New Roman" w:cs="Times New Roman"/>
          <w:sz w:val="28"/>
          <w:szCs w:val="28"/>
        </w:rPr>
        <w:t xml:space="preserve"> О.В. Дидактические материалы к курсу «Управление образовательным процессом на учебном занятии». Киров, 2004.</w:t>
      </w:r>
    </w:p>
    <w:p w:rsidR="001A6EAB" w:rsidRDefault="001A6EAB"/>
    <w:sectPr w:rsidR="001A6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015303"/>
    <w:rsid w:val="00015303"/>
    <w:rsid w:val="001A6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015303"/>
  </w:style>
  <w:style w:type="character" w:customStyle="1" w:styleId="spelle">
    <w:name w:val="spelle"/>
    <w:basedOn w:val="a0"/>
    <w:rsid w:val="000153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6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2728</Words>
  <Characters>15553</Characters>
  <Application>Microsoft Office Word</Application>
  <DocSecurity>0</DocSecurity>
  <Lines>129</Lines>
  <Paragraphs>36</Paragraphs>
  <ScaleCrop>false</ScaleCrop>
  <Company/>
  <LinksUpToDate>false</LinksUpToDate>
  <CharactersWithSpaces>18245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3</cp:revision>
  <dcterms:created xsi:type="dcterms:W3CDTF">2015-12-04T13:09:00Z</dcterms:created>
  <dcterms:modified xsi:type="dcterms:W3CDTF">2015-12-04T13:09:00Z</dcterms:modified>
</cp:coreProperties>
</file>